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</w:p>
    <w:p>
      <w:pPr>
        <w:rPr/>
      </w:pPr>
      <w:r>
        <w:t>附件1：</w:t>
      </w:r>
    </w:p>
    <w:p>
      <w:pPr>
        <w:rPr/>
      </w:pPr>
    </w:p>
    <w:p>
      <w:pPr>
        <w:rPr/>
      </w:pPr>
      <w:r>
        <w:t>　　中小学教师资格考试网上报名及缴费流程图</w:t>
      </w:r>
    </w:p>
    <w:p>
      <w:pPr>
        <w:rPr/>
      </w:pPr>
    </w:p>
    <w:p>
      <w:pPr>
        <w:rPr/>
      </w:pPr>
      <w:r>
        <w:t>　　</w:t>
      </w:r>
      <w:r>
        <w:rPr/>
        <w:fldChar w:fldCharType="begin"/>
      </w:r>
      <w:r>
        <w:instrText xml:space="preserve">INCLUDEPICTURE \d "http://www.ntce.cn/res/Home/1704/17041790.jpg" \* MERGEFORMATINET </w:instrText>
      </w:r>
      <w:r>
        <w:rPr/>
        <w:fldChar w:fldCharType="separate"/>
      </w:r>
      <w:r>
        <w:rPr/>
        <w:drawing>
          <wp:inline distT="0" distB="0" distL="114300" distR="114300">
            <wp:extent cx="4248150" cy="57150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/>
        <w:fldChar w:fldCharType="end"/>
      </w:r>
    </w:p>
    <w:p>
      <w:pPr>
        <w:rPr/>
      </w:pPr>
    </w:p>
    <w:p>
      <w:pPr>
        <w:rPr/>
      </w:pPr>
      <w:r>
        <w:t>　　附件2：</w:t>
      </w:r>
      <w:bookmarkStart w:id="0" w:name="_GoBack"/>
      <w:bookmarkEnd w:id="0"/>
    </w:p>
    <w:p>
      <w:pPr>
        <w:rPr/>
      </w:pPr>
    </w:p>
    <w:p>
      <w:pPr>
        <w:rPr/>
      </w:pPr>
      <w:r>
        <w:t>　　中小学教师资格考试报名在线支付银行列表</w:t>
      </w:r>
    </w:p>
    <w:p>
      <w:pPr>
        <w:rPr/>
      </w:pPr>
    </w:p>
    <w:tbl>
      <w:tblPr>
        <w:tblpPr w:vertAnchor="text" w:tblpXSpec="center"/>
        <w:tblW w:w="4905" w:type="dxa"/>
        <w:jc w:val="center"/>
        <w:tblCellSpacing w:w="0" w:type="dxa"/>
        <w:tblInd w:w="17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39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rPr/>
            </w:pPr>
            <w:r>
              <w:t>序号</w:t>
            </w:r>
          </w:p>
        </w:tc>
        <w:tc>
          <w:tcPr>
            <w:tcW w:w="3900" w:type="dxa"/>
            <w:shd w:val="clear"/>
            <w:vAlign w:val="center"/>
          </w:tcPr>
          <w:p>
            <w:pPr>
              <w:rPr/>
            </w:pPr>
            <w:r>
              <w:t>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3900" w:type="dxa"/>
            <w:shd w:val="clear"/>
            <w:vAlign w:val="center"/>
          </w:tcPr>
          <w:p>
            <w:pPr>
              <w:rPr/>
            </w:pPr>
            <w:r>
              <w:t>招商银行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rPr/>
            </w:pPr>
            <w:r>
              <w:t>2</w:t>
            </w:r>
          </w:p>
        </w:tc>
        <w:tc>
          <w:tcPr>
            <w:tcW w:w="3900" w:type="dxa"/>
            <w:shd w:val="clear"/>
            <w:vAlign w:val="center"/>
          </w:tcPr>
          <w:p>
            <w:pPr>
              <w:rPr/>
            </w:pPr>
            <w:r>
              <w:t>建设银行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rPr/>
            </w:pPr>
            <w:r>
              <w:t>3</w:t>
            </w:r>
          </w:p>
        </w:tc>
        <w:tc>
          <w:tcPr>
            <w:tcW w:w="3900" w:type="dxa"/>
            <w:shd w:val="clear"/>
            <w:vAlign w:val="center"/>
          </w:tcPr>
          <w:p>
            <w:pPr>
              <w:rPr/>
            </w:pPr>
            <w:r>
              <w:t>工商银行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rPr/>
            </w:pPr>
            <w:r>
              <w:t>4</w:t>
            </w:r>
          </w:p>
        </w:tc>
        <w:tc>
          <w:tcPr>
            <w:tcW w:w="3900" w:type="dxa"/>
            <w:shd w:val="clear"/>
            <w:vAlign w:val="center"/>
          </w:tcPr>
          <w:p>
            <w:pPr>
              <w:rPr/>
            </w:pPr>
            <w:r>
              <w:t>平安银行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rPr/>
            </w:pPr>
            <w:r>
              <w:t>5</w:t>
            </w:r>
          </w:p>
        </w:tc>
        <w:tc>
          <w:tcPr>
            <w:tcW w:w="3900" w:type="dxa"/>
            <w:shd w:val="clear"/>
            <w:vAlign w:val="center"/>
          </w:tcPr>
          <w:p>
            <w:pPr>
              <w:rPr/>
            </w:pPr>
            <w:r>
              <w:t>民生银行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rPr/>
            </w:pPr>
            <w:r>
              <w:t>6</w:t>
            </w:r>
          </w:p>
        </w:tc>
        <w:tc>
          <w:tcPr>
            <w:tcW w:w="3900" w:type="dxa"/>
            <w:shd w:val="clear"/>
            <w:vAlign w:val="center"/>
          </w:tcPr>
          <w:p>
            <w:pPr>
              <w:rPr/>
            </w:pPr>
            <w:r>
              <w:t>兴业银行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rPr/>
            </w:pPr>
            <w:r>
              <w:t>7</w:t>
            </w:r>
          </w:p>
        </w:tc>
        <w:tc>
          <w:tcPr>
            <w:tcW w:w="3900" w:type="dxa"/>
            <w:shd w:val="clear"/>
            <w:vAlign w:val="center"/>
          </w:tcPr>
          <w:p>
            <w:pPr>
              <w:rPr/>
            </w:pPr>
            <w:r>
              <w:t>农业银行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rPr/>
            </w:pPr>
            <w:r>
              <w:t>8</w:t>
            </w:r>
          </w:p>
        </w:tc>
        <w:tc>
          <w:tcPr>
            <w:tcW w:w="3900" w:type="dxa"/>
            <w:shd w:val="clear"/>
            <w:vAlign w:val="center"/>
          </w:tcPr>
          <w:p>
            <w:pPr>
              <w:rPr/>
            </w:pPr>
            <w:r>
              <w:t>广东发展银行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rPr/>
            </w:pPr>
            <w:r>
              <w:t>9</w:t>
            </w:r>
          </w:p>
        </w:tc>
        <w:tc>
          <w:tcPr>
            <w:tcW w:w="3900" w:type="dxa"/>
            <w:shd w:val="clear"/>
            <w:vAlign w:val="center"/>
          </w:tcPr>
          <w:p>
            <w:pPr>
              <w:rPr/>
            </w:pPr>
            <w:r>
              <w:t>北京银行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rPr/>
            </w:pPr>
            <w:r>
              <w:t>10</w:t>
            </w:r>
          </w:p>
        </w:tc>
        <w:tc>
          <w:tcPr>
            <w:tcW w:w="3900" w:type="dxa"/>
            <w:shd w:val="clear"/>
            <w:vAlign w:val="center"/>
          </w:tcPr>
          <w:p>
            <w:pPr>
              <w:rPr/>
            </w:pPr>
            <w:r>
              <w:t>邮政银行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rPr/>
            </w:pPr>
            <w:r>
              <w:t>11</w:t>
            </w:r>
          </w:p>
        </w:tc>
        <w:tc>
          <w:tcPr>
            <w:tcW w:w="3900" w:type="dxa"/>
            <w:shd w:val="clear"/>
            <w:vAlign w:val="center"/>
          </w:tcPr>
          <w:p>
            <w:pPr>
              <w:rPr/>
            </w:pPr>
            <w:r>
              <w:t>华夏银行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rPr/>
            </w:pPr>
            <w:r>
              <w:t>12</w:t>
            </w:r>
          </w:p>
        </w:tc>
        <w:tc>
          <w:tcPr>
            <w:tcW w:w="3900" w:type="dxa"/>
            <w:shd w:val="clear"/>
            <w:vAlign w:val="center"/>
          </w:tcPr>
          <w:p>
            <w:pPr>
              <w:rPr/>
            </w:pPr>
            <w:r>
              <w:t>交通银行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rPr/>
            </w:pPr>
            <w:r>
              <w:t>13</w:t>
            </w:r>
          </w:p>
        </w:tc>
        <w:tc>
          <w:tcPr>
            <w:tcW w:w="3900" w:type="dxa"/>
            <w:shd w:val="clear"/>
            <w:vAlign w:val="center"/>
          </w:tcPr>
          <w:p>
            <w:pPr>
              <w:rPr/>
            </w:pPr>
            <w:r>
              <w:t>浦发银行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rPr/>
            </w:pPr>
            <w:r>
              <w:t>14</w:t>
            </w:r>
          </w:p>
        </w:tc>
        <w:tc>
          <w:tcPr>
            <w:tcW w:w="3900" w:type="dxa"/>
            <w:shd w:val="clear"/>
            <w:vAlign w:val="center"/>
          </w:tcPr>
          <w:p>
            <w:pPr>
              <w:rPr/>
            </w:pPr>
            <w:r>
              <w:t>光大银行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rPr/>
            </w:pPr>
            <w:r>
              <w:t>15</w:t>
            </w:r>
          </w:p>
        </w:tc>
        <w:tc>
          <w:tcPr>
            <w:tcW w:w="3900" w:type="dxa"/>
            <w:shd w:val="clear"/>
            <w:vAlign w:val="center"/>
          </w:tcPr>
          <w:p>
            <w:pPr>
              <w:rPr/>
            </w:pPr>
            <w:r>
              <w:t>北京农村商业银行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rPr/>
            </w:pPr>
            <w:r>
              <w:t>16</w:t>
            </w:r>
          </w:p>
        </w:tc>
        <w:tc>
          <w:tcPr>
            <w:tcW w:w="3900" w:type="dxa"/>
            <w:shd w:val="clear"/>
            <w:vAlign w:val="center"/>
          </w:tcPr>
          <w:p>
            <w:pPr>
              <w:rPr/>
            </w:pPr>
            <w:r>
              <w:t>渤海银行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rPr/>
            </w:pPr>
            <w:r>
              <w:t>17</w:t>
            </w:r>
          </w:p>
        </w:tc>
        <w:tc>
          <w:tcPr>
            <w:tcW w:w="3900" w:type="dxa"/>
            <w:shd w:val="clear"/>
            <w:vAlign w:val="center"/>
          </w:tcPr>
          <w:p>
            <w:pPr>
              <w:rPr/>
            </w:pPr>
            <w:r>
              <w:t>中信银行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rPr/>
            </w:pPr>
            <w:r>
              <w:t>18</w:t>
            </w:r>
          </w:p>
        </w:tc>
        <w:tc>
          <w:tcPr>
            <w:tcW w:w="3900" w:type="dxa"/>
            <w:shd w:val="clear"/>
            <w:vAlign w:val="center"/>
          </w:tcPr>
          <w:p>
            <w:pPr>
              <w:rPr/>
            </w:pPr>
            <w:r>
              <w:t>中国银行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rPr/>
            </w:pPr>
            <w:r>
              <w:t>19</w:t>
            </w:r>
          </w:p>
        </w:tc>
        <w:tc>
          <w:tcPr>
            <w:tcW w:w="3900" w:type="dxa"/>
            <w:shd w:val="clear"/>
            <w:vAlign w:val="center"/>
          </w:tcPr>
          <w:p>
            <w:pPr>
              <w:rPr/>
            </w:pPr>
            <w:r>
              <w:t>上海银行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5" w:type="dxa"/>
            <w:shd w:val="clear"/>
            <w:vAlign w:val="center"/>
          </w:tcPr>
          <w:p>
            <w:pPr>
              <w:rPr/>
            </w:pPr>
            <w:r>
              <w:t>20</w:t>
            </w:r>
          </w:p>
        </w:tc>
        <w:tc>
          <w:tcPr>
            <w:tcW w:w="3900" w:type="dxa"/>
            <w:shd w:val="clear"/>
            <w:vAlign w:val="center"/>
          </w:tcPr>
          <w:p>
            <w:pPr>
              <w:rPr/>
            </w:pPr>
            <w:r>
              <w:t>银联支付</w:t>
            </w:r>
          </w:p>
        </w:tc>
      </w:tr>
    </w:tbl>
    <w:p>
      <w:pPr>
        <w:rPr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071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lp</dc:creator>
  <cp:lastModifiedBy>lp</cp:lastModifiedBy>
  <dcterms:modified xsi:type="dcterms:W3CDTF">2017-04-21T07:15:34Z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