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hint="default" w:ascii="Verdana" w:hAnsi="Verdana" w:eastAsia="宋体" w:cs="Verdana"/>
          <w:color w:val="626262"/>
          <w:sz w:val="21"/>
          <w:szCs w:val="21"/>
          <w:bdr w:val="none" w:color="auto" w:sz="0" w:space="0"/>
        </w:rPr>
        <w:t>附件1：</w:t>
      </w:r>
      <w:r>
        <w:rPr>
          <w:rFonts w:hint="default" w:ascii="Verdana" w:hAnsi="Verdana" w:eastAsia="宋体" w:cs="Verdana"/>
          <w:color w:val="626262"/>
          <w:sz w:val="21"/>
          <w:szCs w:val="21"/>
          <w:bdr w:val="none" w:color="auto" w:sz="0" w:space="0"/>
        </w:rPr>
        <w:br w:type="textWrapping"/>
      </w:r>
      <w:r>
        <w:rPr>
          <w:rStyle w:val="4"/>
          <w:rFonts w:hint="default" w:ascii="Verdana" w:hAnsi="Verdana" w:eastAsia="宋体" w:cs="Verdana"/>
          <w:color w:val="626262"/>
          <w:sz w:val="21"/>
          <w:szCs w:val="21"/>
          <w:bdr w:val="none" w:color="auto" w:sz="0" w:space="0"/>
        </w:rPr>
        <w:t>上海市中小学教师资格考试笔试报名信息确认点一览表</w:t>
      </w:r>
    </w:p>
    <w:tbl>
      <w:tblPr>
        <w:tblW w:w="8606" w:type="dxa"/>
        <w:tblCellSpacing w:w="0" w:type="dxa"/>
        <w:tblInd w:w="0" w:type="dxa"/>
        <w:shd w:val="clear"/>
        <w:tblLayout w:type="fixed"/>
        <w:tblCellMar>
          <w:top w:w="0" w:type="dxa"/>
          <w:left w:w="0" w:type="dxa"/>
          <w:bottom w:w="0" w:type="dxa"/>
          <w:right w:w="0" w:type="dxa"/>
        </w:tblCellMar>
      </w:tblPr>
      <w:tblGrid>
        <w:gridCol w:w="550"/>
        <w:gridCol w:w="1073"/>
        <w:gridCol w:w="2863"/>
        <w:gridCol w:w="2869"/>
        <w:gridCol w:w="1251"/>
      </w:tblGrid>
      <w:tr>
        <w:tblPrEx>
          <w:shd w:val="clear"/>
          <w:tblLayout w:type="fixed"/>
          <w:tblCellMar>
            <w:top w:w="0" w:type="dxa"/>
            <w:left w:w="0" w:type="dxa"/>
            <w:bottom w:w="0" w:type="dxa"/>
            <w:right w:w="0" w:type="dxa"/>
          </w:tblCellMar>
        </w:tblPrEx>
        <w:trPr>
          <w:trHeight w:val="345" w:hRule="atLeast"/>
          <w:tblCellSpacing w:w="0" w:type="dxa"/>
        </w:trPr>
        <w:tc>
          <w:tcPr>
            <w:tcW w:w="8606" w:type="dxa"/>
            <w:gridSpan w:val="5"/>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center"/>
              <w:rPr>
                <w:rFonts w:hint="default" w:ascii="Arial" w:hAnsi="Arial" w:eastAsia="宋体" w:cs="Arial"/>
                <w:color w:val="333333"/>
                <w:sz w:val="18"/>
                <w:szCs w:val="18"/>
              </w:rPr>
            </w:pPr>
            <w:r>
              <w:rPr>
                <w:rStyle w:val="4"/>
                <w:rFonts w:hint="default" w:ascii="Arial" w:hAnsi="Arial" w:eastAsia="宋体" w:cs="Arial"/>
                <w:color w:val="333333"/>
                <w:kern w:val="0"/>
                <w:sz w:val="21"/>
                <w:szCs w:val="21"/>
                <w:bdr w:val="none" w:color="auto" w:sz="0" w:space="0"/>
                <w:lang w:val="en-US" w:eastAsia="zh-CN" w:bidi="ar"/>
              </w:rPr>
              <w:t>16个区县考区现场确认点信息一览表</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序号</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考区名称</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现场确认点名称</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地址</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电话</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黄浦区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黄浦区教育考试中心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凤阳路152号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63271614</w:t>
            </w:r>
          </w:p>
        </w:tc>
      </w:tr>
      <w:tr>
        <w:tblPrEx>
          <w:shd w:val="clear"/>
          <w:tblLayout w:type="fixed"/>
          <w:tblCellMar>
            <w:top w:w="0" w:type="dxa"/>
            <w:left w:w="0" w:type="dxa"/>
            <w:bottom w:w="0" w:type="dxa"/>
            <w:right w:w="0" w:type="dxa"/>
          </w:tblCellMar>
        </w:tblPrEx>
        <w:trPr>
          <w:trHeight w:val="37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2</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静安区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上海行健职业学院</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原平路55号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66115178</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3</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徐汇区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徐汇区业余大学</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大木桥路434号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64168608</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4</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长宁区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长宁区教育招生考试中心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茅台路472号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62787558</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普陀区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普陀区人才交流中心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枣阳路108号1717室</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62221298</w:t>
            </w:r>
          </w:p>
        </w:tc>
      </w:tr>
      <w:tr>
        <w:tblPrEx>
          <w:tblLayout w:type="fixed"/>
          <w:tblCellMar>
            <w:top w:w="0" w:type="dxa"/>
            <w:left w:w="0" w:type="dxa"/>
            <w:bottom w:w="0" w:type="dxa"/>
            <w:right w:w="0" w:type="dxa"/>
          </w:tblCellMar>
        </w:tblPrEx>
        <w:trPr>
          <w:trHeight w:val="6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虹口区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虹口区招生办公室</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大连西路203号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63063079</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7</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杨浦区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杨浦区教育局信息中心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长岭路50号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55833009</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8</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宝山区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宝山区教育考试中心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永乐路宝山七村88号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66593165</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66593210</w:t>
            </w:r>
          </w:p>
        </w:tc>
      </w:tr>
      <w:tr>
        <w:tblPrEx>
          <w:shd w:val="clear"/>
          <w:tblLayout w:type="fixed"/>
          <w:tblCellMar>
            <w:top w:w="0" w:type="dxa"/>
            <w:left w:w="0" w:type="dxa"/>
            <w:bottom w:w="0" w:type="dxa"/>
            <w:right w:w="0" w:type="dxa"/>
          </w:tblCellMar>
        </w:tblPrEx>
        <w:trPr>
          <w:trHeight w:val="55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9</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闵行区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闵行区教育考试中心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沪光路120号（君莲学校内）</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64921788</w:t>
            </w:r>
          </w:p>
        </w:tc>
      </w:tr>
      <w:tr>
        <w:tblPrEx>
          <w:shd w:val="clear"/>
          <w:tblLayout w:type="fixed"/>
          <w:tblCellMar>
            <w:top w:w="0" w:type="dxa"/>
            <w:left w:w="0" w:type="dxa"/>
            <w:bottom w:w="0" w:type="dxa"/>
            <w:right w:w="0" w:type="dxa"/>
          </w:tblCellMar>
        </w:tblPrEx>
        <w:trPr>
          <w:trHeight w:val="420"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10</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浦东新区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浦东新区招生办公室</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潍坊七村702号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58303406</w:t>
            </w:r>
          </w:p>
        </w:tc>
      </w:tr>
      <w:tr>
        <w:tblPrEx>
          <w:tblLayout w:type="fixed"/>
          <w:tblCellMar>
            <w:top w:w="0" w:type="dxa"/>
            <w:left w:w="0" w:type="dxa"/>
            <w:bottom w:w="0" w:type="dxa"/>
            <w:right w:w="0" w:type="dxa"/>
          </w:tblCellMar>
        </w:tblPrEx>
        <w:trPr>
          <w:trHeight w:val="420"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11</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嘉定区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嘉定区人才服务中心教育分中心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嘉定区嘉定镇启良路82号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59524988</w:t>
            </w:r>
          </w:p>
        </w:tc>
      </w:tr>
      <w:tr>
        <w:tblPrEx>
          <w:tblLayout w:type="fixed"/>
          <w:tblCellMar>
            <w:top w:w="0" w:type="dxa"/>
            <w:left w:w="0" w:type="dxa"/>
            <w:bottom w:w="0" w:type="dxa"/>
            <w:right w:w="0" w:type="dxa"/>
          </w:tblCellMar>
        </w:tblPrEx>
        <w:trPr>
          <w:trHeight w:val="570"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12</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青浦区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青浦区教育考试服务中心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青浦区北淀浦河路1000号高招、学业考试办公室</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69202913</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59205052</w:t>
            </w:r>
          </w:p>
        </w:tc>
      </w:tr>
      <w:tr>
        <w:tblPrEx>
          <w:tblLayout w:type="fixed"/>
          <w:tblCellMar>
            <w:top w:w="0" w:type="dxa"/>
            <w:left w:w="0" w:type="dxa"/>
            <w:bottom w:w="0" w:type="dxa"/>
            <w:right w:w="0" w:type="dxa"/>
          </w:tblCellMar>
        </w:tblPrEx>
        <w:trPr>
          <w:trHeight w:val="660"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13</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松江区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松江区教育学院</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松江区方塔北路318号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57832347</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14</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金山区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金山区教育人才交流服务中心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金山区石化金一东路2号1404室</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57931675</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15</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奉贤区</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奉贤区招生办公室</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奉贤区南桥镇南桥路446号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57418172</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16</w:t>
            </w:r>
          </w:p>
        </w:tc>
        <w:tc>
          <w:tcPr>
            <w:tcW w:w="107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崇明县</w:t>
            </w:r>
          </w:p>
        </w:tc>
        <w:tc>
          <w:tcPr>
            <w:tcW w:w="2863"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崇明县教育考试中心</w:t>
            </w:r>
          </w:p>
        </w:tc>
        <w:tc>
          <w:tcPr>
            <w:tcW w:w="286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崇明县城桥镇中津桥路116号</w:t>
            </w:r>
          </w:p>
        </w:tc>
        <w:tc>
          <w:tcPr>
            <w:tcW w:w="125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59624534</w:t>
            </w:r>
          </w:p>
        </w:tc>
      </w:tr>
      <w:tr>
        <w:tblPrEx>
          <w:tblLayout w:type="fixed"/>
          <w:tblCellMar>
            <w:top w:w="0" w:type="dxa"/>
            <w:left w:w="0" w:type="dxa"/>
            <w:bottom w:w="0" w:type="dxa"/>
            <w:right w:w="0" w:type="dxa"/>
          </w:tblCellMar>
        </w:tblPrEx>
        <w:trPr>
          <w:trHeight w:val="1140" w:hRule="atLeast"/>
          <w:tblCellSpacing w:w="0" w:type="dxa"/>
        </w:trPr>
        <w:tc>
          <w:tcPr>
            <w:tcW w:w="8606" w:type="dxa"/>
            <w:gridSpan w:val="5"/>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4"/>
                <w:rFonts w:hint="default" w:ascii="Arial" w:hAnsi="Arial" w:eastAsia="宋体" w:cs="Arial"/>
                <w:color w:val="333333"/>
                <w:kern w:val="0"/>
                <w:sz w:val="21"/>
                <w:szCs w:val="21"/>
                <w:bdr w:val="none" w:color="auto" w:sz="0" w:space="0"/>
                <w:lang w:val="en-US" w:eastAsia="zh-CN" w:bidi="ar"/>
              </w:rPr>
              <w:t>凡华东师范大学，上海师范大学和上海师范大学天华学院、上海行健职业学院和上海体育学院普通全日制在校学生必须选本校为考区，上海海洋大学、上海海事大学、上海电机学院和上海建桥学院四所高校普通全日制在校学生必须选临港高校考区。下列高校考区实行网上审核确认的办法，不接受其他高校及社会考生报名及现场确认。</w:t>
            </w:r>
          </w:p>
        </w:tc>
      </w:tr>
      <w:tr>
        <w:tblPrEx>
          <w:shd w:val="clear"/>
          <w:tblLayout w:type="fixed"/>
          <w:tblCellMar>
            <w:top w:w="0" w:type="dxa"/>
            <w:left w:w="0" w:type="dxa"/>
            <w:bottom w:w="0" w:type="dxa"/>
            <w:right w:w="0" w:type="dxa"/>
          </w:tblCellMar>
        </w:tblPrEx>
        <w:trPr>
          <w:trHeight w:val="390" w:hRule="atLeast"/>
          <w:tblCellSpacing w:w="0" w:type="dxa"/>
        </w:trPr>
        <w:tc>
          <w:tcPr>
            <w:tcW w:w="8606" w:type="dxa"/>
            <w:gridSpan w:val="5"/>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4"/>
                <w:rFonts w:hint="default" w:ascii="Arial" w:hAnsi="Arial" w:eastAsia="宋体" w:cs="Arial"/>
                <w:color w:val="333333"/>
                <w:kern w:val="0"/>
                <w:sz w:val="21"/>
                <w:szCs w:val="21"/>
                <w:bdr w:val="none" w:color="auto" w:sz="0" w:space="0"/>
                <w:lang w:val="en-US" w:eastAsia="zh-CN" w:bidi="ar"/>
              </w:rPr>
              <w:t>高校考区网上审核点信息一览表</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华东师范大学(在校生)</w:t>
            </w:r>
          </w:p>
        </w:tc>
        <w:tc>
          <w:tcPr>
            <w:tcW w:w="4120"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54342954</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2</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上海师范大学（徐汇校区在校生）</w:t>
            </w:r>
          </w:p>
        </w:tc>
        <w:tc>
          <w:tcPr>
            <w:tcW w:w="4120" w:type="dxa"/>
            <w:gridSpan w:val="2"/>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60252188</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64515343</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3</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上海师范大学（奉贤校区在校生）</w:t>
            </w:r>
          </w:p>
        </w:tc>
        <w:tc>
          <w:tcPr>
            <w:tcW w:w="4120" w:type="dxa"/>
            <w:gridSpan w:val="2"/>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4</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上海师范大学</w:t>
            </w:r>
            <w:r>
              <w:rPr>
                <w:rFonts w:hint="default" w:ascii="Arial" w:hAnsi="Arial" w:eastAsia="宋体" w:cs="Arial"/>
                <w:color w:val="256EB1"/>
                <w:kern w:val="0"/>
                <w:sz w:val="21"/>
                <w:szCs w:val="21"/>
                <w:u w:val="none"/>
                <w:bdr w:val="none" w:color="auto" w:sz="0" w:space="0"/>
                <w:lang w:val="en-US" w:eastAsia="zh-CN" w:bidi="ar"/>
              </w:rPr>
              <w:fldChar w:fldCharType="begin"/>
            </w:r>
            <w:r>
              <w:rPr>
                <w:rFonts w:hint="default" w:ascii="Arial" w:hAnsi="Arial" w:eastAsia="宋体" w:cs="Arial"/>
                <w:color w:val="256EB1"/>
                <w:kern w:val="0"/>
                <w:sz w:val="21"/>
                <w:szCs w:val="21"/>
                <w:u w:val="none"/>
                <w:bdr w:val="none" w:color="auto" w:sz="0" w:space="0"/>
                <w:lang w:val="en-US" w:eastAsia="zh-CN" w:bidi="ar"/>
              </w:rPr>
              <w:instrText xml:space="preserve"> HYPERLINK "http://kaowu1.ntce.cn/teach/orginfo/show/912" </w:instrText>
            </w:r>
            <w:r>
              <w:rPr>
                <w:rFonts w:hint="default" w:ascii="Arial" w:hAnsi="Arial" w:eastAsia="宋体" w:cs="Arial"/>
                <w:color w:val="256EB1"/>
                <w:kern w:val="0"/>
                <w:sz w:val="21"/>
                <w:szCs w:val="21"/>
                <w:u w:val="none"/>
                <w:bdr w:val="none" w:color="auto" w:sz="0" w:space="0"/>
                <w:lang w:val="en-US" w:eastAsia="zh-CN" w:bidi="ar"/>
              </w:rPr>
              <w:fldChar w:fldCharType="separate"/>
            </w:r>
            <w:r>
              <w:rPr>
                <w:rStyle w:val="6"/>
                <w:rFonts w:hint="default" w:ascii="Arial" w:hAnsi="Arial" w:eastAsia="宋体" w:cs="Arial"/>
                <w:color w:val="256EB1"/>
                <w:sz w:val="21"/>
                <w:szCs w:val="21"/>
                <w:u w:val="none"/>
                <w:bdr w:val="none" w:color="auto" w:sz="0" w:space="0"/>
              </w:rPr>
              <w:t>天华学院（在校生）</w:t>
            </w:r>
            <w:r>
              <w:rPr>
                <w:rFonts w:hint="default" w:ascii="Arial" w:hAnsi="Arial" w:eastAsia="宋体" w:cs="Arial"/>
                <w:color w:val="256EB1"/>
                <w:kern w:val="0"/>
                <w:sz w:val="21"/>
                <w:szCs w:val="21"/>
                <w:u w:val="none"/>
                <w:bdr w:val="none" w:color="auto" w:sz="0" w:space="0"/>
                <w:lang w:val="en-US" w:eastAsia="zh-CN" w:bidi="ar"/>
              </w:rPr>
              <w:fldChar w:fldCharType="end"/>
            </w:r>
          </w:p>
        </w:tc>
        <w:tc>
          <w:tcPr>
            <w:tcW w:w="4120"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39966209</w:t>
            </w:r>
          </w:p>
        </w:tc>
      </w:tr>
      <w:tr>
        <w:tblPrEx>
          <w:shd w:val="clear"/>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上海行健职业学院（在校生）</w:t>
            </w:r>
          </w:p>
        </w:tc>
        <w:tc>
          <w:tcPr>
            <w:tcW w:w="4120"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66115178</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6</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上海体育学院（在校生）</w:t>
            </w:r>
          </w:p>
        </w:tc>
        <w:tc>
          <w:tcPr>
            <w:tcW w:w="4120"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51253159</w:t>
            </w:r>
          </w:p>
        </w:tc>
      </w:tr>
      <w:tr>
        <w:tblPrEx>
          <w:tblLayout w:type="fixed"/>
          <w:tblCellMar>
            <w:top w:w="0" w:type="dxa"/>
            <w:left w:w="0" w:type="dxa"/>
            <w:bottom w:w="0" w:type="dxa"/>
            <w:right w:w="0" w:type="dxa"/>
          </w:tblCellMar>
        </w:tblPrEx>
        <w:trPr>
          <w:trHeight w:val="345" w:hRule="atLeast"/>
          <w:tblCellSpacing w:w="0" w:type="dxa"/>
        </w:trPr>
        <w:tc>
          <w:tcPr>
            <w:tcW w:w="55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7</w:t>
            </w:r>
          </w:p>
        </w:tc>
        <w:tc>
          <w:tcPr>
            <w:tcW w:w="3936"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临港高校（四校在校生）</w:t>
            </w:r>
          </w:p>
        </w:tc>
        <w:tc>
          <w:tcPr>
            <w:tcW w:w="4120" w:type="dxa"/>
            <w:gridSpan w:val="2"/>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58139417</w:t>
            </w:r>
          </w:p>
        </w:tc>
      </w:tr>
    </w:tbl>
    <w:p>
      <w:r>
        <w:rPr>
          <w:rFonts w:hint="default" w:ascii="Verdana" w:hAnsi="Verdana" w:eastAsia="宋体" w:cs="Verdana"/>
          <w:color w:val="626262"/>
          <w:kern w:val="0"/>
          <w:sz w:val="21"/>
          <w:szCs w:val="21"/>
          <w:bdr w:val="none" w:color="auto" w:sz="0" w:space="0"/>
          <w:lang w:val="en-US" w:eastAsia="zh-CN" w:bidi="ar"/>
        </w:rPr>
        <w:t>备注：</w:t>
      </w:r>
      <w:r>
        <w:rPr>
          <w:rFonts w:hint="default" w:ascii="Verdana" w:hAnsi="Verdana" w:eastAsia="宋体" w:cs="Verdana"/>
          <w:color w:val="626262"/>
          <w:kern w:val="0"/>
          <w:sz w:val="21"/>
          <w:szCs w:val="21"/>
          <w:bdr w:val="none" w:color="auto" w:sz="0" w:space="0"/>
          <w:lang w:val="en-US" w:eastAsia="zh-CN" w:bidi="ar"/>
        </w:rPr>
        <w:br w:type="textWrapping"/>
      </w:r>
      <w:r>
        <w:rPr>
          <w:rFonts w:hint="default" w:ascii="Verdana" w:hAnsi="Verdana" w:eastAsia="宋体" w:cs="Verdana"/>
          <w:color w:val="626262"/>
          <w:kern w:val="0"/>
          <w:sz w:val="21"/>
          <w:szCs w:val="21"/>
          <w:bdr w:val="none" w:color="auto" w:sz="0" w:space="0"/>
          <w:lang w:val="en-US" w:eastAsia="zh-CN" w:bidi="ar"/>
        </w:rPr>
        <w:t>1. 报名信息确认时间为</w:t>
      </w:r>
      <w:r>
        <w:rPr>
          <w:rStyle w:val="4"/>
          <w:rFonts w:hint="default" w:ascii="Verdana" w:hAnsi="Verdana" w:eastAsia="宋体" w:cs="Verdana"/>
          <w:color w:val="626262"/>
          <w:kern w:val="0"/>
          <w:sz w:val="21"/>
          <w:szCs w:val="21"/>
          <w:bdr w:val="none" w:color="auto" w:sz="0" w:space="0"/>
          <w:lang w:val="en-US" w:eastAsia="zh-CN" w:bidi="ar"/>
        </w:rPr>
        <w:t>2017年1月15日（周日）—1月16日（周一），每天9:00-11:00， 13:00-16:00</w:t>
      </w:r>
      <w:r>
        <w:rPr>
          <w:rFonts w:hint="default" w:ascii="Verdana" w:hAnsi="Verdana" w:eastAsia="宋体" w:cs="Verdana"/>
          <w:color w:val="626262"/>
          <w:kern w:val="0"/>
          <w:sz w:val="21"/>
          <w:szCs w:val="21"/>
          <w:bdr w:val="none" w:color="auto" w:sz="0" w:space="0"/>
          <w:lang w:val="en-US" w:eastAsia="zh-CN" w:bidi="ar"/>
        </w:rPr>
        <w:t>。</w:t>
      </w:r>
      <w:r>
        <w:rPr>
          <w:rFonts w:hint="default" w:ascii="Verdana" w:hAnsi="Verdana" w:eastAsia="宋体" w:cs="Verdana"/>
          <w:color w:val="626262"/>
          <w:kern w:val="0"/>
          <w:sz w:val="21"/>
          <w:szCs w:val="21"/>
          <w:bdr w:val="none" w:color="auto" w:sz="0" w:space="0"/>
          <w:lang w:val="en-US" w:eastAsia="zh-CN" w:bidi="ar"/>
        </w:rPr>
        <w:br w:type="textWrapping"/>
      </w:r>
      <w:r>
        <w:rPr>
          <w:rFonts w:hint="default" w:ascii="Verdana" w:hAnsi="Verdana" w:eastAsia="宋体" w:cs="Verdana"/>
          <w:color w:val="626262"/>
          <w:kern w:val="0"/>
          <w:sz w:val="21"/>
          <w:szCs w:val="21"/>
          <w:bdr w:val="none" w:color="auto" w:sz="0" w:space="0"/>
          <w:lang w:val="en-US" w:eastAsia="zh-CN" w:bidi="ar"/>
        </w:rPr>
        <w:t>2. 未经现场确认或现场确认结束后未按规定提交报名信息表的</w:t>
      </w:r>
      <w:r>
        <w:rPr>
          <w:rStyle w:val="4"/>
          <w:rFonts w:hint="default" w:ascii="Verdana" w:hAnsi="Verdana" w:eastAsia="宋体" w:cs="Verdana"/>
          <w:color w:val="626262"/>
          <w:kern w:val="0"/>
          <w:sz w:val="21"/>
          <w:szCs w:val="21"/>
          <w:bdr w:val="none" w:color="auto" w:sz="0" w:space="0"/>
          <w:lang w:val="en-US" w:eastAsia="zh-CN" w:bidi="ar"/>
        </w:rPr>
        <w:t>区县考区考生</w:t>
      </w:r>
      <w:r>
        <w:rPr>
          <w:rFonts w:hint="default" w:ascii="Verdana" w:hAnsi="Verdana" w:eastAsia="宋体" w:cs="Verdana"/>
          <w:color w:val="626262"/>
          <w:kern w:val="0"/>
          <w:sz w:val="21"/>
          <w:szCs w:val="21"/>
          <w:bdr w:val="none" w:color="auto" w:sz="0" w:space="0"/>
          <w:lang w:val="en-US" w:eastAsia="zh-CN" w:bidi="ar"/>
        </w:rPr>
        <w:t>，将无法进行网上缴费，本次报名无效。报名信息确认不得跨考区确认，不得代确认，逾期不予受理。</w:t>
      </w:r>
      <w:r>
        <w:rPr>
          <w:rFonts w:hint="default" w:ascii="Verdana" w:hAnsi="Verdana" w:eastAsia="宋体" w:cs="Verdana"/>
          <w:color w:val="626262"/>
          <w:kern w:val="0"/>
          <w:sz w:val="21"/>
          <w:szCs w:val="21"/>
          <w:bdr w:val="none" w:color="auto" w:sz="0" w:space="0"/>
          <w:lang w:val="en-US" w:eastAsia="zh-CN" w:bidi="ar"/>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50F45"/>
    <w:rsid w:val="2E043F23"/>
    <w:rsid w:val="5B995F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256EB1"/>
      <w:u w:val="none"/>
    </w:rPr>
  </w:style>
  <w:style w:type="character" w:styleId="6">
    <w:name w:val="Hyperlink"/>
    <w:basedOn w:val="3"/>
    <w:uiPriority w:val="0"/>
    <w:rPr>
      <w:color w:val="256EB1"/>
      <w:u w:val="none"/>
    </w:rPr>
  </w:style>
  <w:style w:type="character" w:customStyle="1" w:styleId="8">
    <w:name w:val="info"/>
    <w:basedOn w:val="3"/>
    <w:uiPriority w:val="0"/>
    <w:rPr>
      <w:color w:val="555555"/>
      <w:bdr w:val="none" w:color="auto" w:sz="0" w:space="0"/>
    </w:rPr>
  </w:style>
  <w:style w:type="character" w:customStyle="1" w:styleId="9">
    <w:name w:val="info1"/>
    <w:basedOn w:val="3"/>
    <w:uiPriority w:val="0"/>
    <w:rPr>
      <w:color w:val="555555"/>
      <w:bdr w:val="none" w:color="auto" w:sz="0" w:space="0"/>
    </w:rPr>
  </w:style>
  <w:style w:type="character" w:customStyle="1" w:styleId="10">
    <w:name w:val="fr"/>
    <w:basedOn w:val="3"/>
    <w:uiPriority w:val="0"/>
  </w:style>
  <w:style w:type="character" w:customStyle="1" w:styleId="11">
    <w:name w:val="fr1"/>
    <w:basedOn w:val="3"/>
    <w:uiPriority w:val="0"/>
  </w:style>
  <w:style w:type="character" w:customStyle="1" w:styleId="12">
    <w:name w:val="fr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2017-01-12T08:57:48Z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